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F9" w:rsidRDefault="007D31E1" w:rsidP="007D31E1">
      <w:pPr>
        <w:jc w:val="right"/>
        <w:rPr>
          <w:b/>
          <w:bCs/>
          <w:rtl/>
        </w:rPr>
      </w:pPr>
      <w:r w:rsidRPr="00730CD7">
        <w:rPr>
          <w:b/>
          <w:bCs/>
        </w:rPr>
        <w:t xml:space="preserve">Dear Prof. Dr. ………….., </w:t>
      </w:r>
      <w:r w:rsidRPr="00730CD7">
        <w:rPr>
          <w:b/>
          <w:bCs/>
        </w:rPr>
        <w:br/>
        <w:t>Dean of Scientific Research</w:t>
      </w:r>
    </w:p>
    <w:p w:rsidR="00C100E0" w:rsidRPr="00730CD7" w:rsidRDefault="00C100E0" w:rsidP="00C100E0">
      <w:pPr>
        <w:spacing w:after="0" w:line="240" w:lineRule="auto"/>
        <w:jc w:val="right"/>
        <w:rPr>
          <w:b/>
          <w:bCs/>
          <w:rtl/>
        </w:rPr>
      </w:pPr>
    </w:p>
    <w:p w:rsidR="00730CD7" w:rsidRDefault="00A235F9" w:rsidP="00C100E0">
      <w:pPr>
        <w:spacing w:after="0"/>
        <w:jc w:val="center"/>
        <w:rPr>
          <w:b/>
          <w:bCs/>
          <w:sz w:val="24"/>
          <w:szCs w:val="24"/>
        </w:rPr>
      </w:pPr>
      <w:r w:rsidRPr="00730CD7">
        <w:rPr>
          <w:b/>
          <w:bCs/>
          <w:sz w:val="24"/>
          <w:szCs w:val="24"/>
        </w:rPr>
        <w:t>Book Evacuation Form for the Purpose of Academic Promotion and Teaching</w:t>
      </w:r>
    </w:p>
    <w:p w:rsidR="00C100E0" w:rsidRDefault="00C100E0" w:rsidP="00C100E0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bidiVisual/>
        <w:tblW w:w="0" w:type="auto"/>
        <w:jc w:val="center"/>
        <w:tblInd w:w="-603" w:type="dxa"/>
        <w:shd w:val="clear" w:color="auto" w:fill="D9D9D9"/>
        <w:tblCellMar>
          <w:left w:w="57" w:type="dxa"/>
          <w:right w:w="57" w:type="dxa"/>
        </w:tblCellMar>
        <w:tblLook w:val="01E0"/>
      </w:tblPr>
      <w:tblGrid>
        <w:gridCol w:w="7654"/>
        <w:gridCol w:w="1699"/>
      </w:tblGrid>
      <w:tr w:rsidR="00C100E0" w:rsidRPr="003B0147" w:rsidTr="00F86478">
        <w:trPr>
          <w:trHeight w:val="680"/>
          <w:jc w:val="center"/>
        </w:trPr>
        <w:tc>
          <w:tcPr>
            <w:tcW w:w="7654" w:type="dxa"/>
            <w:shd w:val="clear" w:color="auto" w:fill="D9D9D9"/>
            <w:vAlign w:val="center"/>
          </w:tcPr>
          <w:p w:rsidR="00C100E0" w:rsidRPr="003B0147" w:rsidRDefault="00C100E0" w:rsidP="00F86478">
            <w:pPr>
              <w:bidi w:val="0"/>
              <w:spacing w:after="0"/>
              <w:ind w:left="38"/>
              <w:jc w:val="right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:rsidR="00C100E0" w:rsidRPr="003B0147" w:rsidRDefault="00C100E0" w:rsidP="00F86478">
            <w:pPr>
              <w:bidi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Book </w:t>
            </w:r>
            <w:r w:rsidRPr="003B0147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</w:tbl>
    <w:p w:rsidR="004757D8" w:rsidRDefault="004757D8" w:rsidP="00C100E0">
      <w:pPr>
        <w:jc w:val="right"/>
        <w:rPr>
          <w:b/>
          <w:bCs/>
          <w:sz w:val="24"/>
          <w:szCs w:val="24"/>
          <w:rtl/>
        </w:rPr>
      </w:pPr>
    </w:p>
    <w:p w:rsidR="004503A6" w:rsidRDefault="002E4AD6" w:rsidP="00E14F16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significance</w:t>
      </w:r>
      <w:r w:rsidR="00E7190D">
        <w:rPr>
          <w:b/>
          <w:bCs/>
          <w:sz w:val="24"/>
          <w:szCs w:val="24"/>
        </w:rPr>
        <w:t xml:space="preserve"> </w:t>
      </w:r>
      <w:r w:rsidR="00E14F16">
        <w:rPr>
          <w:b/>
          <w:bCs/>
          <w:sz w:val="24"/>
          <w:szCs w:val="24"/>
        </w:rPr>
        <w:t xml:space="preserve">of the book </w:t>
      </w:r>
      <w:r w:rsidR="004503A6">
        <w:rPr>
          <w:b/>
          <w:bCs/>
          <w:sz w:val="24"/>
          <w:szCs w:val="24"/>
        </w:rPr>
        <w:t xml:space="preserve">and </w:t>
      </w:r>
      <w:r w:rsidR="00E14F16">
        <w:rPr>
          <w:b/>
          <w:bCs/>
          <w:sz w:val="24"/>
          <w:szCs w:val="24"/>
        </w:rPr>
        <w:t xml:space="preserve">its </w:t>
      </w:r>
      <w:r w:rsidR="004503A6" w:rsidRPr="00072539">
        <w:rPr>
          <w:b/>
          <w:bCs/>
          <w:sz w:val="24"/>
          <w:szCs w:val="24"/>
        </w:rPr>
        <w:t>addition</w:t>
      </w:r>
      <w:r w:rsidR="00E7190D">
        <w:rPr>
          <w:b/>
          <w:bCs/>
          <w:sz w:val="24"/>
          <w:szCs w:val="24"/>
        </w:rPr>
        <w:t xml:space="preserve"> to academic knowledge</w:t>
      </w:r>
      <w:r w:rsidR="004503A6">
        <w:rPr>
          <w:b/>
          <w:bCs/>
          <w:sz w:val="24"/>
          <w:szCs w:val="24"/>
        </w:rPr>
        <w:t>.</w:t>
      </w:r>
      <w:r w:rsidR="00FE3FD3">
        <w:rPr>
          <w:b/>
          <w:bCs/>
          <w:sz w:val="24"/>
          <w:szCs w:val="24"/>
        </w:rPr>
        <w:br/>
      </w:r>
    </w:p>
    <w:tbl>
      <w:tblPr>
        <w:bidiVisual/>
        <w:tblW w:w="0" w:type="auto"/>
        <w:tblInd w:w="360" w:type="dxa"/>
        <w:tblBorders>
          <w:insideH w:val="dashSmallGap" w:sz="4" w:space="0" w:color="auto"/>
        </w:tblBorders>
        <w:tblLook w:val="04A0"/>
      </w:tblPr>
      <w:tblGrid>
        <w:gridCol w:w="9211"/>
      </w:tblGrid>
      <w:tr w:rsidR="004503A6" w:rsidRPr="004503A6" w:rsidTr="00123EC4">
        <w:tc>
          <w:tcPr>
            <w:tcW w:w="10345" w:type="dxa"/>
          </w:tcPr>
          <w:p w:rsidR="004503A6" w:rsidRPr="004503A6" w:rsidRDefault="004503A6" w:rsidP="0045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4503A6" w:rsidRPr="004503A6" w:rsidTr="00123EC4">
        <w:tc>
          <w:tcPr>
            <w:tcW w:w="10345" w:type="dxa"/>
          </w:tcPr>
          <w:p w:rsidR="004503A6" w:rsidRPr="004503A6" w:rsidRDefault="004503A6" w:rsidP="0045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4503A6" w:rsidRPr="004503A6" w:rsidTr="00123EC4">
        <w:tc>
          <w:tcPr>
            <w:tcW w:w="10345" w:type="dxa"/>
          </w:tcPr>
          <w:p w:rsidR="004503A6" w:rsidRPr="004503A6" w:rsidRDefault="004503A6" w:rsidP="0045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4503A6" w:rsidRPr="004503A6" w:rsidTr="00123EC4">
        <w:tc>
          <w:tcPr>
            <w:tcW w:w="10345" w:type="dxa"/>
          </w:tcPr>
          <w:p w:rsidR="004503A6" w:rsidRPr="004503A6" w:rsidRDefault="004503A6" w:rsidP="0045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4503A6" w:rsidRPr="004503A6" w:rsidTr="00123EC4">
        <w:tc>
          <w:tcPr>
            <w:tcW w:w="10345" w:type="dxa"/>
          </w:tcPr>
          <w:p w:rsidR="004503A6" w:rsidRPr="004503A6" w:rsidRDefault="004503A6" w:rsidP="004503A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643F55" w:rsidRDefault="002E4AD6" w:rsidP="00C100E0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Book objectives</w:t>
      </w:r>
      <w:r w:rsidR="00643F55">
        <w:rPr>
          <w:b/>
          <w:bCs/>
          <w:sz w:val="24"/>
          <w:szCs w:val="24"/>
        </w:rPr>
        <w:t>.</w:t>
      </w:r>
      <w:r w:rsidR="004503A6">
        <w:rPr>
          <w:b/>
          <w:bCs/>
          <w:sz w:val="24"/>
          <w:szCs w:val="24"/>
        </w:rPr>
        <w:br/>
      </w:r>
    </w:p>
    <w:tbl>
      <w:tblPr>
        <w:bidiVisual/>
        <w:tblW w:w="0" w:type="auto"/>
        <w:tblInd w:w="360" w:type="dxa"/>
        <w:tblBorders>
          <w:insideH w:val="dashSmallGap" w:sz="4" w:space="0" w:color="auto"/>
        </w:tblBorders>
        <w:tblLook w:val="04A0"/>
      </w:tblPr>
      <w:tblGrid>
        <w:gridCol w:w="9211"/>
      </w:tblGrid>
      <w:tr w:rsidR="00643F55" w:rsidRPr="004503A6" w:rsidTr="00123EC4">
        <w:tc>
          <w:tcPr>
            <w:tcW w:w="10345" w:type="dxa"/>
          </w:tcPr>
          <w:p w:rsidR="00643F55" w:rsidRPr="004503A6" w:rsidRDefault="00643F55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43F55" w:rsidRPr="004503A6" w:rsidTr="00123EC4">
        <w:tc>
          <w:tcPr>
            <w:tcW w:w="10345" w:type="dxa"/>
          </w:tcPr>
          <w:p w:rsidR="00643F55" w:rsidRPr="004503A6" w:rsidRDefault="00643F55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43F55" w:rsidRPr="004503A6" w:rsidTr="00123EC4">
        <w:tc>
          <w:tcPr>
            <w:tcW w:w="10345" w:type="dxa"/>
          </w:tcPr>
          <w:p w:rsidR="00643F55" w:rsidRPr="004503A6" w:rsidRDefault="00643F55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43F55" w:rsidRPr="004503A6" w:rsidTr="00123EC4">
        <w:tc>
          <w:tcPr>
            <w:tcW w:w="10345" w:type="dxa"/>
          </w:tcPr>
          <w:p w:rsidR="00643F55" w:rsidRPr="004503A6" w:rsidRDefault="00643F55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43F55" w:rsidRPr="004503A6" w:rsidTr="00123EC4">
        <w:tc>
          <w:tcPr>
            <w:tcW w:w="10345" w:type="dxa"/>
          </w:tcPr>
          <w:p w:rsidR="00643F55" w:rsidRPr="004503A6" w:rsidRDefault="00643F55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9E5E0F" w:rsidRDefault="00084E6E" w:rsidP="00C100E0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Methodology, </w:t>
      </w:r>
      <w:r w:rsidR="001E75A0">
        <w:rPr>
          <w:b/>
          <w:bCs/>
          <w:sz w:val="24"/>
          <w:szCs w:val="24"/>
        </w:rPr>
        <w:t>i</w:t>
      </w:r>
      <w:r w:rsidR="00EB2BF7" w:rsidRPr="00EB2BF7">
        <w:rPr>
          <w:b/>
          <w:bCs/>
          <w:sz w:val="24"/>
          <w:szCs w:val="24"/>
        </w:rPr>
        <w:t xml:space="preserve">nformation </w:t>
      </w:r>
      <w:r w:rsidR="001E75A0">
        <w:rPr>
          <w:b/>
          <w:bCs/>
          <w:sz w:val="24"/>
          <w:szCs w:val="24"/>
        </w:rPr>
        <w:t>a</w:t>
      </w:r>
      <w:r w:rsidR="00EB2BF7" w:rsidRPr="00EB2BF7">
        <w:rPr>
          <w:b/>
          <w:bCs/>
          <w:sz w:val="24"/>
          <w:szCs w:val="24"/>
        </w:rPr>
        <w:t>ccuracy</w:t>
      </w:r>
      <w:r w:rsidR="004E660A">
        <w:rPr>
          <w:b/>
          <w:bCs/>
          <w:sz w:val="24"/>
          <w:szCs w:val="24"/>
        </w:rPr>
        <w:t>,</w:t>
      </w:r>
      <w:r w:rsidR="00EB2BF7">
        <w:rPr>
          <w:b/>
          <w:bCs/>
          <w:sz w:val="24"/>
          <w:szCs w:val="24"/>
        </w:rPr>
        <w:t xml:space="preserve"> and </w:t>
      </w:r>
      <w:r w:rsidR="001E75A0">
        <w:rPr>
          <w:b/>
          <w:bCs/>
          <w:sz w:val="24"/>
          <w:szCs w:val="24"/>
        </w:rPr>
        <w:t>documentation</w:t>
      </w:r>
      <w:r w:rsidR="00FF556C">
        <w:rPr>
          <w:b/>
          <w:bCs/>
          <w:sz w:val="24"/>
          <w:szCs w:val="24"/>
        </w:rPr>
        <w:t>.</w:t>
      </w:r>
      <w:r w:rsidR="001E75A0">
        <w:rPr>
          <w:b/>
          <w:bCs/>
          <w:sz w:val="24"/>
          <w:szCs w:val="24"/>
        </w:rPr>
        <w:t xml:space="preserve"> </w:t>
      </w:r>
      <w:r w:rsidR="004503A6">
        <w:rPr>
          <w:b/>
          <w:bCs/>
          <w:sz w:val="24"/>
          <w:szCs w:val="24"/>
        </w:rPr>
        <w:br/>
      </w:r>
    </w:p>
    <w:tbl>
      <w:tblPr>
        <w:bidiVisual/>
        <w:tblW w:w="0" w:type="auto"/>
        <w:tblInd w:w="360" w:type="dxa"/>
        <w:tblBorders>
          <w:insideH w:val="dashSmallGap" w:sz="4" w:space="0" w:color="auto"/>
        </w:tblBorders>
        <w:tblLook w:val="04A0"/>
      </w:tblPr>
      <w:tblGrid>
        <w:gridCol w:w="9211"/>
      </w:tblGrid>
      <w:tr w:rsidR="009E5E0F" w:rsidRPr="004503A6" w:rsidTr="00123EC4">
        <w:tc>
          <w:tcPr>
            <w:tcW w:w="10345" w:type="dxa"/>
          </w:tcPr>
          <w:p w:rsidR="009E5E0F" w:rsidRPr="004503A6" w:rsidRDefault="009E5E0F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E5E0F" w:rsidRPr="004503A6" w:rsidTr="00123EC4">
        <w:tc>
          <w:tcPr>
            <w:tcW w:w="10345" w:type="dxa"/>
          </w:tcPr>
          <w:p w:rsidR="009E5E0F" w:rsidRPr="004503A6" w:rsidRDefault="009E5E0F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E5E0F" w:rsidRPr="004503A6" w:rsidTr="00123EC4">
        <w:tc>
          <w:tcPr>
            <w:tcW w:w="10345" w:type="dxa"/>
          </w:tcPr>
          <w:p w:rsidR="009E5E0F" w:rsidRPr="004503A6" w:rsidRDefault="009E5E0F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E5E0F" w:rsidRPr="004503A6" w:rsidTr="00123EC4">
        <w:tc>
          <w:tcPr>
            <w:tcW w:w="10345" w:type="dxa"/>
          </w:tcPr>
          <w:p w:rsidR="009E5E0F" w:rsidRPr="004503A6" w:rsidRDefault="009E5E0F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E5E0F" w:rsidRPr="004503A6" w:rsidTr="00123EC4">
        <w:tc>
          <w:tcPr>
            <w:tcW w:w="10345" w:type="dxa"/>
          </w:tcPr>
          <w:p w:rsidR="007B669D" w:rsidRPr="004503A6" w:rsidRDefault="007B669D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7B669D" w:rsidRDefault="00FF556C" w:rsidP="00C100E0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Language validity </w:t>
      </w:r>
      <w:r w:rsidR="00A53ECF">
        <w:rPr>
          <w:b/>
          <w:bCs/>
          <w:sz w:val="24"/>
          <w:szCs w:val="24"/>
        </w:rPr>
        <w:t xml:space="preserve">and </w:t>
      </w:r>
      <w:r w:rsidR="00885C92">
        <w:rPr>
          <w:b/>
          <w:bCs/>
          <w:sz w:val="24"/>
          <w:szCs w:val="24"/>
        </w:rPr>
        <w:t>writing</w:t>
      </w:r>
      <w:r w:rsidR="00237817">
        <w:rPr>
          <w:b/>
          <w:bCs/>
          <w:sz w:val="24"/>
          <w:szCs w:val="24"/>
        </w:rPr>
        <w:t xml:space="preserve"> and </w:t>
      </w:r>
      <w:r w:rsidR="007B669D">
        <w:rPr>
          <w:b/>
          <w:bCs/>
          <w:sz w:val="24"/>
          <w:szCs w:val="24"/>
        </w:rPr>
        <w:t>presentation</w:t>
      </w:r>
      <w:r w:rsidR="00885C92">
        <w:rPr>
          <w:b/>
          <w:bCs/>
          <w:sz w:val="24"/>
          <w:szCs w:val="24"/>
        </w:rPr>
        <w:t xml:space="preserve"> </w:t>
      </w:r>
      <w:r w:rsidR="006366F0">
        <w:rPr>
          <w:b/>
          <w:bCs/>
          <w:sz w:val="24"/>
          <w:szCs w:val="24"/>
        </w:rPr>
        <w:t>style.</w:t>
      </w:r>
      <w:r w:rsidR="007B669D">
        <w:rPr>
          <w:b/>
          <w:bCs/>
          <w:sz w:val="24"/>
          <w:szCs w:val="24"/>
        </w:rPr>
        <w:br/>
      </w:r>
    </w:p>
    <w:tbl>
      <w:tblPr>
        <w:bidiVisual/>
        <w:tblW w:w="0" w:type="auto"/>
        <w:tblInd w:w="360" w:type="dxa"/>
        <w:tblBorders>
          <w:insideH w:val="dashSmallGap" w:sz="4" w:space="0" w:color="auto"/>
        </w:tblBorders>
        <w:tblLook w:val="04A0"/>
      </w:tblPr>
      <w:tblGrid>
        <w:gridCol w:w="9211"/>
      </w:tblGrid>
      <w:tr w:rsidR="007B669D" w:rsidRPr="004503A6" w:rsidTr="00123EC4">
        <w:tc>
          <w:tcPr>
            <w:tcW w:w="10345" w:type="dxa"/>
          </w:tcPr>
          <w:p w:rsidR="007B669D" w:rsidRPr="004503A6" w:rsidRDefault="007B669D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7B669D" w:rsidRPr="004503A6" w:rsidTr="00123EC4">
        <w:tc>
          <w:tcPr>
            <w:tcW w:w="10345" w:type="dxa"/>
          </w:tcPr>
          <w:p w:rsidR="007B669D" w:rsidRPr="004503A6" w:rsidRDefault="007B669D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7B669D" w:rsidRPr="004503A6" w:rsidTr="00123EC4">
        <w:tc>
          <w:tcPr>
            <w:tcW w:w="10345" w:type="dxa"/>
          </w:tcPr>
          <w:p w:rsidR="007B669D" w:rsidRPr="004503A6" w:rsidRDefault="007B669D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7B669D" w:rsidRPr="004503A6" w:rsidTr="00123EC4">
        <w:tc>
          <w:tcPr>
            <w:tcW w:w="10345" w:type="dxa"/>
          </w:tcPr>
          <w:p w:rsidR="007B669D" w:rsidRPr="004503A6" w:rsidRDefault="007B669D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7B669D" w:rsidRPr="004503A6" w:rsidTr="00123EC4">
        <w:tc>
          <w:tcPr>
            <w:tcW w:w="10345" w:type="dxa"/>
          </w:tcPr>
          <w:p w:rsidR="007B669D" w:rsidRPr="004503A6" w:rsidRDefault="007B669D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6366F0" w:rsidRDefault="00EF3E45" w:rsidP="00C100E0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</w:t>
      </w:r>
      <w:r w:rsidR="003300FA">
        <w:rPr>
          <w:b/>
          <w:bCs/>
          <w:sz w:val="24"/>
          <w:szCs w:val="24"/>
        </w:rPr>
        <w:t xml:space="preserve">remarks </w:t>
      </w:r>
      <w:r>
        <w:rPr>
          <w:b/>
          <w:bCs/>
          <w:sz w:val="24"/>
          <w:szCs w:val="24"/>
        </w:rPr>
        <w:t>on the evaluated book.</w:t>
      </w:r>
      <w:r w:rsidR="006366F0">
        <w:rPr>
          <w:b/>
          <w:bCs/>
          <w:sz w:val="24"/>
          <w:szCs w:val="24"/>
        </w:rPr>
        <w:br/>
      </w:r>
    </w:p>
    <w:tbl>
      <w:tblPr>
        <w:bidiVisual/>
        <w:tblW w:w="0" w:type="auto"/>
        <w:tblInd w:w="360" w:type="dxa"/>
        <w:tblBorders>
          <w:insideH w:val="dashSmallGap" w:sz="4" w:space="0" w:color="auto"/>
        </w:tblBorders>
        <w:tblLook w:val="04A0"/>
      </w:tblPr>
      <w:tblGrid>
        <w:gridCol w:w="9211"/>
      </w:tblGrid>
      <w:tr w:rsidR="006366F0" w:rsidRPr="004503A6" w:rsidTr="00C100E0">
        <w:tc>
          <w:tcPr>
            <w:tcW w:w="9211" w:type="dxa"/>
          </w:tcPr>
          <w:p w:rsidR="006366F0" w:rsidRPr="004503A6" w:rsidRDefault="006366F0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366F0" w:rsidRPr="004503A6" w:rsidTr="00C100E0">
        <w:tc>
          <w:tcPr>
            <w:tcW w:w="9211" w:type="dxa"/>
          </w:tcPr>
          <w:p w:rsidR="006366F0" w:rsidRPr="004503A6" w:rsidRDefault="006366F0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366F0" w:rsidRPr="004503A6" w:rsidTr="00C100E0">
        <w:tc>
          <w:tcPr>
            <w:tcW w:w="9211" w:type="dxa"/>
          </w:tcPr>
          <w:p w:rsidR="006366F0" w:rsidRPr="004503A6" w:rsidRDefault="006366F0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366F0" w:rsidRPr="004503A6" w:rsidTr="00C100E0">
        <w:tc>
          <w:tcPr>
            <w:tcW w:w="9211" w:type="dxa"/>
          </w:tcPr>
          <w:p w:rsidR="006366F0" w:rsidRPr="004503A6" w:rsidRDefault="006366F0" w:rsidP="00123EC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6366F0" w:rsidRPr="004503A6" w:rsidTr="00C100E0">
        <w:trPr>
          <w:trHeight w:val="490"/>
        </w:trPr>
        <w:tc>
          <w:tcPr>
            <w:tcW w:w="9211" w:type="dxa"/>
          </w:tcPr>
          <w:p w:rsidR="006366F0" w:rsidRPr="004503A6" w:rsidRDefault="006366F0" w:rsidP="00C10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page" w:horzAnchor="margin" w:tblpY="9946"/>
        <w:tblW w:w="0" w:type="auto"/>
        <w:tblLook w:val="04A0"/>
      </w:tblPr>
      <w:tblGrid>
        <w:gridCol w:w="7763"/>
        <w:gridCol w:w="1399"/>
      </w:tblGrid>
      <w:tr w:rsidR="00C100E0" w:rsidTr="003E0A72">
        <w:trPr>
          <w:trHeight w:val="548"/>
        </w:trPr>
        <w:tc>
          <w:tcPr>
            <w:tcW w:w="7763" w:type="dxa"/>
            <w:vAlign w:val="center"/>
          </w:tcPr>
          <w:p w:rsidR="00C100E0" w:rsidRDefault="00C100E0" w:rsidP="00C100E0">
            <w:pPr>
              <w:pStyle w:val="a3"/>
              <w:bidi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Evaluation Decision</w:t>
            </w:r>
          </w:p>
        </w:tc>
        <w:tc>
          <w:tcPr>
            <w:tcW w:w="1399" w:type="dxa"/>
            <w:vAlign w:val="center"/>
          </w:tcPr>
          <w:p w:rsidR="00C100E0" w:rsidRDefault="00C100E0" w:rsidP="003E0A72">
            <w:pPr>
              <w:pStyle w:val="a3"/>
              <w:bidi w:val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Mark with </w:t>
            </w:r>
            <w:r>
              <w:rPr>
                <w:rFonts w:ascii="Arial" w:hAnsi="Arial" w:cs="Arial"/>
                <w:b/>
                <w:bCs/>
              </w:rPr>
              <w:t>×</w:t>
            </w:r>
          </w:p>
        </w:tc>
      </w:tr>
      <w:tr w:rsidR="00C100E0" w:rsidTr="003E0A72">
        <w:tc>
          <w:tcPr>
            <w:tcW w:w="7763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1"/>
                <w:szCs w:val="21"/>
                <w:lang w:val="hr-HR"/>
              </w:rPr>
            </w:pPr>
            <w:r w:rsidRPr="00C100E0">
              <w:rPr>
                <w:b/>
                <w:bCs/>
                <w:sz w:val="21"/>
                <w:szCs w:val="21"/>
                <w:lang w:val="hr-HR"/>
              </w:rPr>
              <w:t xml:space="preserve">This book is acceptable for the purpose of academic promotion and teaching. </w:t>
            </w:r>
          </w:p>
        </w:tc>
        <w:tc>
          <w:tcPr>
            <w:tcW w:w="1399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100E0" w:rsidTr="003E0A72">
        <w:tc>
          <w:tcPr>
            <w:tcW w:w="7763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1"/>
                <w:szCs w:val="21"/>
              </w:rPr>
            </w:pPr>
            <w:r w:rsidRPr="00C100E0">
              <w:rPr>
                <w:b/>
                <w:bCs/>
                <w:sz w:val="21"/>
                <w:szCs w:val="21"/>
                <w:lang w:val="hr-HR"/>
              </w:rPr>
              <w:t>This book is acceptable for the purpose of teaching only.</w:t>
            </w:r>
          </w:p>
        </w:tc>
        <w:tc>
          <w:tcPr>
            <w:tcW w:w="1399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100E0" w:rsidTr="003E0A72">
        <w:tc>
          <w:tcPr>
            <w:tcW w:w="7763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1"/>
                <w:szCs w:val="21"/>
                <w:lang w:val="hr-HR"/>
              </w:rPr>
            </w:pPr>
            <w:r w:rsidRPr="00C100E0">
              <w:rPr>
                <w:b/>
                <w:bCs/>
                <w:sz w:val="21"/>
                <w:szCs w:val="21"/>
                <w:lang w:val="hr-HR"/>
              </w:rPr>
              <w:t>This book is acceptable for the purpose of academic promotion only.</w:t>
            </w:r>
          </w:p>
        </w:tc>
        <w:tc>
          <w:tcPr>
            <w:tcW w:w="1399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100E0" w:rsidTr="003E0A72">
        <w:tc>
          <w:tcPr>
            <w:tcW w:w="7763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1"/>
                <w:szCs w:val="21"/>
              </w:rPr>
            </w:pPr>
            <w:r w:rsidRPr="00C100E0">
              <w:rPr>
                <w:b/>
                <w:bCs/>
                <w:sz w:val="21"/>
                <w:szCs w:val="21"/>
                <w:lang w:val="hr-HR"/>
              </w:rPr>
              <w:t>This book is not acceptable for the purpose of academic promotion and teaching</w:t>
            </w:r>
            <w:r w:rsidRPr="00C100E0">
              <w:rPr>
                <w:b/>
                <w:bCs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1399" w:type="dxa"/>
          </w:tcPr>
          <w:p w:rsidR="00C100E0" w:rsidRPr="00C100E0" w:rsidRDefault="00C100E0" w:rsidP="00C100E0">
            <w:pPr>
              <w:pStyle w:val="a3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:rsidR="00C100E0" w:rsidRDefault="00C100E0" w:rsidP="00C100E0">
      <w:pPr>
        <w:bidi w:val="0"/>
        <w:rPr>
          <w:b/>
          <w:bCs/>
          <w:sz w:val="24"/>
          <w:szCs w:val="24"/>
        </w:rPr>
      </w:pPr>
    </w:p>
    <w:p w:rsidR="00C100E0" w:rsidRDefault="00C100E0" w:rsidP="00F86478">
      <w:pPr>
        <w:bidi w:val="0"/>
        <w:spacing w:after="0"/>
        <w:rPr>
          <w:b/>
          <w:bCs/>
          <w:sz w:val="24"/>
          <w:szCs w:val="24"/>
        </w:rPr>
      </w:pPr>
    </w:p>
    <w:p w:rsidR="00C100E0" w:rsidRDefault="00C100E0" w:rsidP="00F86478">
      <w:pPr>
        <w:bidi w:val="0"/>
        <w:spacing w:after="0"/>
        <w:rPr>
          <w:b/>
          <w:bCs/>
          <w:sz w:val="24"/>
          <w:szCs w:val="24"/>
        </w:rPr>
      </w:pPr>
    </w:p>
    <w:p w:rsidR="00F86478" w:rsidRDefault="00F86478" w:rsidP="00F86478">
      <w:pPr>
        <w:bidi w:val="0"/>
        <w:spacing w:after="0"/>
        <w:rPr>
          <w:b/>
          <w:bCs/>
          <w:sz w:val="24"/>
          <w:szCs w:val="24"/>
          <w:rtl/>
        </w:rPr>
      </w:pPr>
    </w:p>
    <w:tbl>
      <w:tblPr>
        <w:tblStyle w:val="a4"/>
        <w:tblW w:w="0" w:type="auto"/>
        <w:tblBorders>
          <w:insideH w:val="dotted" w:sz="4" w:space="0" w:color="auto"/>
          <w:insideV w:val="none" w:sz="0" w:space="0" w:color="auto"/>
        </w:tblBorders>
        <w:tblLook w:val="04A0"/>
      </w:tblPr>
      <w:tblGrid>
        <w:gridCol w:w="1818"/>
        <w:gridCol w:w="2968"/>
        <w:gridCol w:w="1701"/>
        <w:gridCol w:w="2693"/>
      </w:tblGrid>
      <w:tr w:rsidR="007C40FE" w:rsidTr="00F86478">
        <w:tc>
          <w:tcPr>
            <w:tcW w:w="181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 w:rsidRPr="00F23E9D">
              <w:rPr>
                <w:b/>
                <w:bCs/>
              </w:rPr>
              <w:t>Reviewer</w:t>
            </w:r>
            <w:r>
              <w:rPr>
                <w:b/>
                <w:bCs/>
              </w:rPr>
              <w:t xml:space="preserve"> Name </w:t>
            </w:r>
          </w:p>
        </w:tc>
        <w:tc>
          <w:tcPr>
            <w:tcW w:w="296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>
              <w:rPr>
                <w:b/>
                <w:bCs/>
                <w:lang w:val="hr-HR"/>
              </w:rPr>
              <w:t>Academic Rank</w:t>
            </w:r>
          </w:p>
        </w:tc>
        <w:tc>
          <w:tcPr>
            <w:tcW w:w="2693" w:type="dxa"/>
            <w:vAlign w:val="center"/>
          </w:tcPr>
          <w:p w:rsidR="007C40FE" w:rsidRPr="00C100E0" w:rsidRDefault="007C40FE" w:rsidP="00C100E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7C40FE" w:rsidTr="00F86478">
        <w:tc>
          <w:tcPr>
            <w:tcW w:w="181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 w:rsidRPr="009C56BE">
              <w:rPr>
                <w:b/>
                <w:bCs/>
              </w:rPr>
              <w:t>Specialization</w:t>
            </w:r>
          </w:p>
        </w:tc>
        <w:tc>
          <w:tcPr>
            <w:tcW w:w="296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 w:rsidRPr="004A17EC">
              <w:rPr>
                <w:b/>
                <w:bCs/>
              </w:rPr>
              <w:t xml:space="preserve">Place of </w:t>
            </w:r>
            <w:r>
              <w:rPr>
                <w:b/>
                <w:bCs/>
              </w:rPr>
              <w:t>W</w:t>
            </w:r>
            <w:r w:rsidRPr="004A17EC">
              <w:rPr>
                <w:b/>
                <w:bCs/>
              </w:rPr>
              <w:t>ork</w:t>
            </w:r>
          </w:p>
        </w:tc>
        <w:tc>
          <w:tcPr>
            <w:tcW w:w="2693" w:type="dxa"/>
            <w:vAlign w:val="center"/>
          </w:tcPr>
          <w:p w:rsidR="007C40FE" w:rsidRPr="00C100E0" w:rsidRDefault="007C40FE" w:rsidP="00C100E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7C40FE" w:rsidTr="00F86478">
        <w:tc>
          <w:tcPr>
            <w:tcW w:w="181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 w:rsidRPr="00FE4815">
              <w:rPr>
                <w:b/>
                <w:bCs/>
              </w:rPr>
              <w:t xml:space="preserve">Bank </w:t>
            </w:r>
            <w:r>
              <w:rPr>
                <w:b/>
                <w:bCs/>
              </w:rPr>
              <w:t>B</w:t>
            </w:r>
            <w:r w:rsidRPr="00FE4815">
              <w:rPr>
                <w:b/>
                <w:bCs/>
              </w:rPr>
              <w:t>ranch</w:t>
            </w:r>
          </w:p>
        </w:tc>
        <w:tc>
          <w:tcPr>
            <w:tcW w:w="296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Account No.</w:t>
            </w:r>
          </w:p>
        </w:tc>
        <w:tc>
          <w:tcPr>
            <w:tcW w:w="2693" w:type="dxa"/>
            <w:vAlign w:val="center"/>
          </w:tcPr>
          <w:p w:rsidR="007C40FE" w:rsidRPr="00C100E0" w:rsidRDefault="007C40FE" w:rsidP="00C100E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7C40FE" w:rsidTr="00F86478">
        <w:tc>
          <w:tcPr>
            <w:tcW w:w="181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</w:p>
        </w:tc>
        <w:tc>
          <w:tcPr>
            <w:tcW w:w="2968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7C40FE" w:rsidRDefault="007C40FE" w:rsidP="00C100E0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693" w:type="dxa"/>
            <w:vAlign w:val="center"/>
          </w:tcPr>
          <w:p w:rsidR="007C40FE" w:rsidRPr="00C100E0" w:rsidRDefault="007C40FE" w:rsidP="00C100E0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926A2B" w:rsidRDefault="00926A2B" w:rsidP="00926A2B">
      <w:pPr>
        <w:bidi w:val="0"/>
        <w:rPr>
          <w:b/>
          <w:bCs/>
        </w:rPr>
      </w:pPr>
    </w:p>
    <w:p w:rsidR="007C40FE" w:rsidRPr="00C100E0" w:rsidRDefault="007C40FE" w:rsidP="00926A2B">
      <w:pPr>
        <w:bidi w:val="0"/>
        <w:rPr>
          <w:b/>
          <w:bCs/>
          <w:sz w:val="20"/>
          <w:szCs w:val="20"/>
          <w:rtl/>
        </w:rPr>
      </w:pPr>
      <w:r w:rsidRPr="00C100E0">
        <w:rPr>
          <w:b/>
          <w:bCs/>
          <w:sz w:val="20"/>
          <w:szCs w:val="20"/>
        </w:rPr>
        <w:t>A copy to: Researcher's File</w:t>
      </w:r>
    </w:p>
    <w:sectPr w:rsidR="007C40FE" w:rsidRPr="00C100E0" w:rsidSect="00C10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9" w:right="1133" w:bottom="993" w:left="1418" w:header="568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F91" w:rsidRDefault="00312F91" w:rsidP="00C100E0">
      <w:pPr>
        <w:spacing w:after="0" w:line="240" w:lineRule="auto"/>
      </w:pPr>
      <w:r>
        <w:separator/>
      </w:r>
    </w:p>
  </w:endnote>
  <w:endnote w:type="continuationSeparator" w:id="0">
    <w:p w:rsidR="00312F91" w:rsidRDefault="00312F91" w:rsidP="00C1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e_Ouhod">
    <w:altName w:val="Arial"/>
    <w:charset w:val="00"/>
    <w:family w:val="swiss"/>
    <w:pitch w:val="variable"/>
    <w:sig w:usb0="800020AF" w:usb1="C000204A" w:usb2="00000008" w:usb3="00000000" w:csb0="00000041" w:csb1="00000000"/>
  </w:font>
  <w:font w:name="Sultan  koufi Bold 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32" w:rsidRDefault="00940F3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E0" w:rsidRDefault="00824103" w:rsidP="00C100E0">
    <w:pPr>
      <w:bidi w:val="0"/>
      <w:jc w:val="lowKashida"/>
      <w:rPr>
        <w:sz w:val="20"/>
        <w:szCs w:val="20"/>
        <w:lang w:val="fr-FR" w:bidi="ar-EG"/>
      </w:rPr>
    </w:pPr>
    <w:r>
      <w:rPr>
        <w:noProof/>
        <w:sz w:val="20"/>
        <w:szCs w:val="20"/>
      </w:rPr>
      <w:pict>
        <v:line id="_x0000_s3073" style="position:absolute;left:0;text-align:left;z-index:251658240" from="0,15.65pt" to="469.85pt,15.65pt" strokeweight="3.5pt">
          <v:stroke linestyle="thickThin"/>
          <w10:wrap anchorx="page"/>
        </v:line>
      </w:pict>
    </w:r>
  </w:p>
  <w:p w:rsidR="00C100E0" w:rsidRPr="0099568C" w:rsidRDefault="00C100E0" w:rsidP="00C100E0">
    <w:pPr>
      <w:bidi w:val="0"/>
      <w:spacing w:line="240" w:lineRule="auto"/>
      <w:jc w:val="lowKashida"/>
      <w:rPr>
        <w:sz w:val="20"/>
        <w:szCs w:val="20"/>
        <w:lang w:val="fr-FR" w:bidi="ar-EG"/>
      </w:rPr>
    </w:pPr>
    <w:r w:rsidRPr="0099568C">
      <w:rPr>
        <w:sz w:val="20"/>
        <w:szCs w:val="20"/>
        <w:lang w:val="fr-FR" w:bidi="ar-EG"/>
      </w:rPr>
      <w:t xml:space="preserve">Tel +970(8)2461885-6 Extension 1840 Fax: +970(8)2641888  E-mail: </w:t>
    </w:r>
    <w:hyperlink r:id="rId1" w:history="1">
      <w:r w:rsidRPr="0099568C">
        <w:rPr>
          <w:rStyle w:val="Hyperlink"/>
          <w:b/>
          <w:bCs/>
          <w:sz w:val="20"/>
          <w:szCs w:val="20"/>
          <w:lang w:val="fr-FR" w:bidi="ar-EG"/>
        </w:rPr>
        <w:t>jaug@alazhar.edu.ps</w:t>
      </w:r>
    </w:hyperlink>
    <w:r w:rsidRPr="0099568C">
      <w:rPr>
        <w:sz w:val="20"/>
        <w:szCs w:val="20"/>
        <w:lang w:val="fr-FR" w:bidi="ar-EG"/>
      </w:rPr>
      <w:t xml:space="preserve">   P.O. Box:1277- Gaza</w:t>
    </w:r>
  </w:p>
  <w:p w:rsidR="00C100E0" w:rsidRPr="00C100E0" w:rsidRDefault="00C100E0">
    <w:pPr>
      <w:pStyle w:val="a6"/>
      <w:rPr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32" w:rsidRDefault="00940F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F91" w:rsidRDefault="00312F91" w:rsidP="00C100E0">
      <w:pPr>
        <w:spacing w:after="0" w:line="240" w:lineRule="auto"/>
      </w:pPr>
      <w:r>
        <w:separator/>
      </w:r>
    </w:p>
  </w:footnote>
  <w:footnote w:type="continuationSeparator" w:id="0">
    <w:p w:rsidR="00312F91" w:rsidRDefault="00312F91" w:rsidP="00C1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32" w:rsidRDefault="00940F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065" w:type="dxa"/>
      <w:jc w:val="center"/>
      <w:tblInd w:w="-274" w:type="dxa"/>
      <w:tblBorders>
        <w:bottom w:val="thinThickSmallGap" w:sz="18" w:space="0" w:color="auto"/>
        <w:insideH w:val="single" w:sz="4" w:space="0" w:color="auto"/>
      </w:tblBorders>
      <w:tblLayout w:type="fixed"/>
      <w:tblLook w:val="01E0"/>
    </w:tblPr>
    <w:tblGrid>
      <w:gridCol w:w="709"/>
      <w:gridCol w:w="3118"/>
      <w:gridCol w:w="2552"/>
      <w:gridCol w:w="3686"/>
    </w:tblGrid>
    <w:tr w:rsidR="00C100E0" w:rsidRPr="00D911D7" w:rsidTr="00D10B88">
      <w:trPr>
        <w:trHeight w:val="1614"/>
        <w:jc w:val="center"/>
      </w:trPr>
      <w:tc>
        <w:tcPr>
          <w:tcW w:w="709" w:type="dxa"/>
          <w:shd w:val="clear" w:color="auto" w:fill="auto"/>
          <w:vAlign w:val="center"/>
        </w:tcPr>
        <w:p w:rsidR="00C100E0" w:rsidRPr="00D2589A" w:rsidRDefault="00C100E0" w:rsidP="00D10B88">
          <w:pPr>
            <w:spacing w:after="0" w:line="240" w:lineRule="auto"/>
            <w:jc w:val="center"/>
            <w:rPr>
              <w:rFonts w:ascii="Britannic Bold" w:hAnsi="Britannic Bold" w:cs="ae_Ouhod"/>
              <w:b/>
              <w:bCs/>
              <w:sz w:val="28"/>
              <w:szCs w:val="32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J</w:t>
          </w:r>
        </w:p>
        <w:p w:rsidR="00C100E0" w:rsidRPr="00D2589A" w:rsidRDefault="00C100E0" w:rsidP="00D10B88">
          <w:pPr>
            <w:spacing w:after="0" w:line="240" w:lineRule="auto"/>
            <w:jc w:val="center"/>
            <w:rPr>
              <w:rFonts w:ascii="Britannic Bold" w:hAnsi="Britannic Bold" w:cs="ae_Ouhod"/>
              <w:b/>
              <w:bCs/>
              <w:sz w:val="28"/>
              <w:szCs w:val="32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A</w:t>
          </w:r>
        </w:p>
        <w:p w:rsidR="00C100E0" w:rsidRPr="00D2589A" w:rsidRDefault="00C100E0" w:rsidP="00D10B88">
          <w:pPr>
            <w:spacing w:after="0" w:line="240" w:lineRule="auto"/>
            <w:jc w:val="center"/>
            <w:rPr>
              <w:rFonts w:ascii="Britannic Bold" w:hAnsi="Britannic Bold" w:cs="ae_Ouhod"/>
              <w:b/>
              <w:bCs/>
              <w:sz w:val="28"/>
              <w:szCs w:val="32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U</w:t>
          </w:r>
        </w:p>
        <w:p w:rsidR="00C100E0" w:rsidRPr="00D911D7" w:rsidRDefault="00C100E0" w:rsidP="00D10B88">
          <w:pPr>
            <w:spacing w:after="0" w:line="240" w:lineRule="auto"/>
            <w:jc w:val="center"/>
            <w:rPr>
              <w:rFonts w:ascii="Sultan  koufi Bold 2" w:hAnsi="Sultan  koufi Bold 2" w:cs="ae_Ouhod"/>
              <w:b/>
              <w:bCs/>
              <w:sz w:val="16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G</w:t>
          </w:r>
        </w:p>
      </w:tc>
      <w:tc>
        <w:tcPr>
          <w:tcW w:w="3118" w:type="dxa"/>
          <w:shd w:val="clear" w:color="auto" w:fill="auto"/>
          <w:vAlign w:val="center"/>
        </w:tcPr>
        <w:p w:rsidR="00940F32" w:rsidRPr="00D911D7" w:rsidRDefault="00940F32" w:rsidP="00940F32">
          <w:pPr>
            <w:spacing w:after="0" w:line="240" w:lineRule="auto"/>
            <w:jc w:val="center"/>
            <w:rPr>
              <w:rFonts w:cs="PT Bold Heading"/>
              <w:sz w:val="16"/>
              <w:rtl/>
            </w:rPr>
          </w:pPr>
          <w:r w:rsidRPr="00D911D7">
            <w:rPr>
              <w:rFonts w:cs="PT Bold Heading" w:hint="cs"/>
              <w:sz w:val="16"/>
              <w:rtl/>
            </w:rPr>
            <w:t xml:space="preserve">جامعة الأزهر </w:t>
          </w:r>
          <w:r w:rsidRPr="00D911D7">
            <w:rPr>
              <w:rFonts w:hint="cs"/>
              <w:sz w:val="16"/>
              <w:rtl/>
            </w:rPr>
            <w:t>–</w:t>
          </w:r>
          <w:r w:rsidRPr="00D911D7">
            <w:rPr>
              <w:rFonts w:cs="PT Bold Heading" w:hint="cs"/>
              <w:sz w:val="16"/>
              <w:rtl/>
            </w:rPr>
            <w:t xml:space="preserve"> غزة</w:t>
          </w:r>
        </w:p>
        <w:p w:rsidR="00940F32" w:rsidRPr="00D911D7" w:rsidRDefault="00940F32" w:rsidP="00940F32">
          <w:pPr>
            <w:spacing w:after="0" w:line="240" w:lineRule="auto"/>
            <w:jc w:val="center"/>
            <w:rPr>
              <w:rFonts w:cs="PT Bold Heading"/>
              <w:sz w:val="16"/>
              <w:rtl/>
            </w:rPr>
          </w:pPr>
          <w:r w:rsidRPr="00D911D7">
            <w:rPr>
              <w:rFonts w:cs="PT Bold Heading" w:hint="cs"/>
              <w:sz w:val="16"/>
              <w:rtl/>
            </w:rPr>
            <w:t>عمادة البحث العلمي</w:t>
          </w:r>
        </w:p>
        <w:p w:rsidR="00940F32" w:rsidRPr="00BA1464" w:rsidRDefault="00940F32" w:rsidP="00940F32">
          <w:pPr>
            <w:bidi w:val="0"/>
            <w:spacing w:before="120" w:after="120" w:line="240" w:lineRule="auto"/>
            <w:jc w:val="center"/>
            <w:rPr>
              <w:rFonts w:cs="PT Bold Heading"/>
              <w:sz w:val="20"/>
              <w:szCs w:val="28"/>
            </w:rPr>
          </w:pPr>
          <w:r w:rsidRPr="00BA1464">
            <w:rPr>
              <w:rFonts w:cs="PT Bold Heading"/>
              <w:sz w:val="20"/>
              <w:szCs w:val="28"/>
            </w:rPr>
            <w:t>Deanship of  Scientific Research</w:t>
          </w:r>
        </w:p>
        <w:p w:rsidR="00C100E0" w:rsidRPr="00D911D7" w:rsidRDefault="00940F32" w:rsidP="00940F32">
          <w:pPr>
            <w:spacing w:after="0" w:line="240" w:lineRule="auto"/>
            <w:jc w:val="center"/>
            <w:rPr>
              <w:rFonts w:cs="PT Bold Heading"/>
              <w:sz w:val="16"/>
              <w:rtl/>
            </w:rPr>
          </w:pPr>
          <w:r w:rsidRPr="00BA1464">
            <w:rPr>
              <w:sz w:val="18"/>
              <w:szCs w:val="24"/>
            </w:rPr>
            <w:t>e-ISSN 2409-0654</w:t>
          </w:r>
        </w:p>
      </w:tc>
      <w:tc>
        <w:tcPr>
          <w:tcW w:w="2552" w:type="dxa"/>
          <w:shd w:val="clear" w:color="auto" w:fill="auto"/>
          <w:vAlign w:val="center"/>
        </w:tcPr>
        <w:p w:rsidR="00C100E0" w:rsidRPr="00D911D7" w:rsidRDefault="00C100E0" w:rsidP="00D10B88">
          <w:pPr>
            <w:spacing w:after="0" w:line="240" w:lineRule="auto"/>
            <w:jc w:val="center"/>
            <w:rPr>
              <w:sz w:val="16"/>
              <w:rtl/>
            </w:rPr>
          </w:pPr>
          <w:r>
            <w:rPr>
              <w:rFonts w:hint="cs"/>
              <w:noProof/>
              <w:sz w:val="16"/>
            </w:rPr>
            <w:drawing>
              <wp:inline distT="0" distB="0" distL="0" distR="0">
                <wp:extent cx="781050" cy="704850"/>
                <wp:effectExtent l="19050" t="0" r="0" b="0"/>
                <wp:docPr id="1" name="صورة 1" descr="شعار جامعة الازهر 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 جامعة الازهر 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940F32" w:rsidRPr="00E75AF8" w:rsidRDefault="00940F32" w:rsidP="00940F32">
          <w:pPr>
            <w:spacing w:after="0" w:line="240" w:lineRule="auto"/>
            <w:jc w:val="center"/>
            <w:rPr>
              <w:rFonts w:cs="PT Bold Heading"/>
              <w:sz w:val="14"/>
              <w:szCs w:val="20"/>
              <w:rtl/>
            </w:rPr>
          </w:pPr>
          <w:r w:rsidRPr="00E75AF8">
            <w:rPr>
              <w:rFonts w:cs="PT Bold Heading" w:hint="cs"/>
              <w:sz w:val="14"/>
              <w:szCs w:val="20"/>
              <w:rtl/>
            </w:rPr>
            <w:t xml:space="preserve">مجلة جامعة الأزهر </w:t>
          </w:r>
          <w:r w:rsidRPr="00E75AF8">
            <w:rPr>
              <w:rFonts w:hint="cs"/>
              <w:sz w:val="14"/>
              <w:szCs w:val="20"/>
              <w:rtl/>
            </w:rPr>
            <w:t>–</w:t>
          </w:r>
          <w:r w:rsidRPr="00E75AF8">
            <w:rPr>
              <w:rFonts w:cs="PT Bold Heading" w:hint="cs"/>
              <w:sz w:val="14"/>
              <w:szCs w:val="20"/>
              <w:rtl/>
            </w:rPr>
            <w:t xml:space="preserve"> غزة</w:t>
          </w:r>
        </w:p>
        <w:p w:rsidR="00940F32" w:rsidRPr="00BA1464" w:rsidRDefault="00940F32" w:rsidP="00940F32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16"/>
              <w:szCs w:val="16"/>
              <w:rtl/>
            </w:rPr>
          </w:pPr>
          <w:r w:rsidRPr="00BA1464">
            <w:rPr>
              <w:rFonts w:ascii="Simplified Arabic" w:hAnsi="Simplified Arabic" w:cs="PT Bold Heading"/>
              <w:sz w:val="20"/>
              <w:szCs w:val="20"/>
              <w:rtl/>
            </w:rPr>
            <w:t>العلوم الطبيعية</w:t>
          </w:r>
        </w:p>
        <w:p w:rsidR="00940F32" w:rsidRPr="00042B0F" w:rsidRDefault="00940F32" w:rsidP="00940F32">
          <w:pPr>
            <w:spacing w:after="0"/>
            <w:jc w:val="center"/>
            <w:rPr>
              <w:sz w:val="18"/>
              <w:szCs w:val="18"/>
            </w:rPr>
          </w:pPr>
          <w:r w:rsidRPr="00042B0F">
            <w:rPr>
              <w:sz w:val="18"/>
              <w:szCs w:val="18"/>
            </w:rPr>
            <w:t xml:space="preserve">Journal of Al </w:t>
          </w:r>
          <w:proofErr w:type="spellStart"/>
          <w:r w:rsidRPr="00042B0F">
            <w:rPr>
              <w:sz w:val="18"/>
              <w:szCs w:val="18"/>
            </w:rPr>
            <w:t>Azhar</w:t>
          </w:r>
          <w:proofErr w:type="spellEnd"/>
          <w:r w:rsidRPr="00042B0F">
            <w:rPr>
              <w:sz w:val="18"/>
              <w:szCs w:val="18"/>
            </w:rPr>
            <w:t xml:space="preserve"> University – </w:t>
          </w:r>
          <w:smartTag w:uri="urn:schemas-microsoft-com:office:smarttags" w:element="place">
            <w:smartTag w:uri="urn:schemas-microsoft-com:office:smarttags" w:element="City">
              <w:r w:rsidRPr="00042B0F">
                <w:rPr>
                  <w:sz w:val="18"/>
                  <w:szCs w:val="18"/>
                </w:rPr>
                <w:t>Gaza</w:t>
              </w:r>
            </w:smartTag>
          </w:smartTag>
        </w:p>
        <w:p w:rsidR="00940F32" w:rsidRPr="00697129" w:rsidRDefault="00940F32" w:rsidP="00940F32">
          <w:pPr>
            <w:spacing w:after="0"/>
            <w:jc w:val="center"/>
            <w:rPr>
              <w:sz w:val="20"/>
              <w:szCs w:val="20"/>
            </w:rPr>
          </w:pPr>
          <w:r w:rsidRPr="00697129">
            <w:rPr>
              <w:sz w:val="20"/>
              <w:szCs w:val="20"/>
            </w:rPr>
            <w:t>Natural Sciences</w:t>
          </w:r>
        </w:p>
        <w:p w:rsidR="00C100E0" w:rsidRPr="00D911D7" w:rsidRDefault="00940F32" w:rsidP="00940F32">
          <w:pPr>
            <w:spacing w:after="0" w:line="240" w:lineRule="auto"/>
            <w:jc w:val="center"/>
            <w:rPr>
              <w:sz w:val="16"/>
              <w:rtl/>
            </w:rPr>
          </w:pPr>
          <w:r>
            <w:rPr>
              <w:sz w:val="16"/>
              <w:szCs w:val="16"/>
            </w:rPr>
            <w:t>p-</w:t>
          </w:r>
          <w:r w:rsidRPr="00697129">
            <w:rPr>
              <w:sz w:val="16"/>
              <w:szCs w:val="16"/>
            </w:rPr>
            <w:t>ISSN 1810-6366</w:t>
          </w:r>
        </w:p>
      </w:tc>
    </w:tr>
  </w:tbl>
  <w:p w:rsidR="00C100E0" w:rsidRDefault="00C100E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32" w:rsidRDefault="00940F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96AF7"/>
    <w:multiLevelType w:val="hybridMultilevel"/>
    <w:tmpl w:val="8E24994E"/>
    <w:lvl w:ilvl="0" w:tplc="AC2A6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D31E1"/>
    <w:rsid w:val="000340C1"/>
    <w:rsid w:val="00042B0F"/>
    <w:rsid w:val="000678F5"/>
    <w:rsid w:val="00072539"/>
    <w:rsid w:val="00084E6E"/>
    <w:rsid w:val="0015670A"/>
    <w:rsid w:val="001E75A0"/>
    <w:rsid w:val="00237817"/>
    <w:rsid w:val="002E4AD6"/>
    <w:rsid w:val="00312F91"/>
    <w:rsid w:val="003300FA"/>
    <w:rsid w:val="003430CB"/>
    <w:rsid w:val="003E0A72"/>
    <w:rsid w:val="004503A6"/>
    <w:rsid w:val="004757D8"/>
    <w:rsid w:val="004E660A"/>
    <w:rsid w:val="006366F0"/>
    <w:rsid w:val="00640F19"/>
    <w:rsid w:val="00643F55"/>
    <w:rsid w:val="00730CD7"/>
    <w:rsid w:val="007B669D"/>
    <w:rsid w:val="007C40FE"/>
    <w:rsid w:val="007D31E1"/>
    <w:rsid w:val="00820BB1"/>
    <w:rsid w:val="00824103"/>
    <w:rsid w:val="008659BB"/>
    <w:rsid w:val="00885C92"/>
    <w:rsid w:val="008C15C2"/>
    <w:rsid w:val="00926A2B"/>
    <w:rsid w:val="00940F32"/>
    <w:rsid w:val="009E5E0F"/>
    <w:rsid w:val="009F7438"/>
    <w:rsid w:val="00A235F9"/>
    <w:rsid w:val="00A53ECF"/>
    <w:rsid w:val="00C100E0"/>
    <w:rsid w:val="00CA4203"/>
    <w:rsid w:val="00D552A1"/>
    <w:rsid w:val="00E14F16"/>
    <w:rsid w:val="00E21FFF"/>
    <w:rsid w:val="00E7190D"/>
    <w:rsid w:val="00E733A2"/>
    <w:rsid w:val="00E75AF8"/>
    <w:rsid w:val="00EB2BF7"/>
    <w:rsid w:val="00EF3E45"/>
    <w:rsid w:val="00F86478"/>
    <w:rsid w:val="00FE3FD3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539"/>
    <w:pPr>
      <w:ind w:left="720"/>
      <w:contextualSpacing/>
    </w:pPr>
  </w:style>
  <w:style w:type="table" w:styleId="a4">
    <w:name w:val="Table Grid"/>
    <w:basedOn w:val="a1"/>
    <w:uiPriority w:val="59"/>
    <w:rsid w:val="0082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10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C100E0"/>
  </w:style>
  <w:style w:type="paragraph" w:styleId="a6">
    <w:name w:val="footer"/>
    <w:basedOn w:val="a"/>
    <w:link w:val="Char0"/>
    <w:uiPriority w:val="99"/>
    <w:semiHidden/>
    <w:unhideWhenUsed/>
    <w:rsid w:val="00C10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C100E0"/>
  </w:style>
  <w:style w:type="paragraph" w:styleId="a7">
    <w:name w:val="Balloon Text"/>
    <w:basedOn w:val="a"/>
    <w:link w:val="Char1"/>
    <w:uiPriority w:val="99"/>
    <w:semiHidden/>
    <w:unhideWhenUsed/>
    <w:rsid w:val="00C1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100E0"/>
    <w:rPr>
      <w:rFonts w:ascii="Tahoma" w:hAnsi="Tahoma" w:cs="Tahoma"/>
      <w:sz w:val="16"/>
      <w:szCs w:val="16"/>
    </w:rPr>
  </w:style>
  <w:style w:type="character" w:styleId="Hyperlink">
    <w:name w:val="Hyperlink"/>
    <w:rsid w:val="00C10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539"/>
    <w:pPr>
      <w:ind w:left="720"/>
      <w:contextualSpacing/>
    </w:pPr>
  </w:style>
  <w:style w:type="table" w:styleId="a4">
    <w:name w:val="Table Grid"/>
    <w:basedOn w:val="a1"/>
    <w:uiPriority w:val="59"/>
    <w:rsid w:val="0082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ug@alazhar.edu.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g.salem</dc:creator>
  <cp:lastModifiedBy>ha.nasser</cp:lastModifiedBy>
  <cp:revision>7</cp:revision>
  <cp:lastPrinted>2017-03-23T12:09:00Z</cp:lastPrinted>
  <dcterms:created xsi:type="dcterms:W3CDTF">2017-03-23T12:10:00Z</dcterms:created>
  <dcterms:modified xsi:type="dcterms:W3CDTF">2017-04-19T08:32:00Z</dcterms:modified>
</cp:coreProperties>
</file>